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3ragcsalo-rovarriaszto.com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3ragcsalo-rovarriaszto.com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http://3ragcsalo-rovarriaszto.com/adatvedelem/aszf.php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http://3ragcsalo-rovarriaszto.com/adatvedelem/ASZF_Letoltes.php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3ragcsalo-rovarriaszto.com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3ragcsalo-rovarriaszto.com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3ragcsalo-rovarriaszto.com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3ragcsalo-rovarriaszto.com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3ragcsalo-rovarriaszto.com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3ragcsalo-rovarriaszto.com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http://3ragcsalo-rovarriaszto.com/adatvedelem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3ragcsalo-rovarriaszto.com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